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1A25" w14:textId="36AC2321" w:rsidR="00CA5FD9" w:rsidRDefault="00490DFB" w:rsidP="00BF2716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B5657FD" wp14:editId="04CC7D5D">
            <wp:extent cx="1501140" cy="259080"/>
            <wp:effectExtent l="0" t="0" r="0" b="0"/>
            <wp:docPr id="1273803073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02D3D94A" w:rsidR="00CA5FD9" w:rsidRDefault="00CA5FD9" w:rsidP="00BF2716">
      <w:pPr>
        <w:tabs>
          <w:tab w:val="left" w:pos="2322"/>
        </w:tabs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569691BB" w:rsidR="00CA5FD9" w:rsidRDefault="004A7F0D" w:rsidP="00BF2716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0BADE9F4" w:rsidR="00CA5FD9" w:rsidRDefault="00CA5FD9" w:rsidP="00BF2716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FDDEE13" w14:textId="3C10595F" w:rsidR="00CA5FD9" w:rsidRDefault="00D51DDE" w:rsidP="00BF2716">
      <w:pPr>
        <w:pBdr>
          <w:bottom w:val="single" w:sz="4" w:space="1" w:color="000000"/>
        </w:pBd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86687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>. 20</w:t>
      </w:r>
      <w:r w:rsidR="00434DE6">
        <w:rPr>
          <w:rFonts w:ascii="Arial" w:hAnsi="Arial" w:cs="Arial"/>
          <w:b/>
          <w:bCs/>
          <w:sz w:val="22"/>
          <w:szCs w:val="22"/>
        </w:rPr>
        <w:t>20</w:t>
      </w:r>
    </w:p>
    <w:p w14:paraId="000346F1" w14:textId="4FB4B850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05BEB0CB" w14:textId="34BDDE55" w:rsidR="001A0FD1" w:rsidRDefault="000726F0" w:rsidP="00981A3A">
      <w:pPr>
        <w:spacing w:line="320" w:lineRule="atLeast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30550CA5">
        <w:rPr>
          <w:rFonts w:ascii="Arial" w:hAnsi="Arial" w:cs="Arial"/>
          <w:b/>
          <w:bCs/>
          <w:color w:val="333333"/>
          <w:sz w:val="26"/>
          <w:szCs w:val="26"/>
        </w:rPr>
        <w:t> </w:t>
      </w:r>
      <w:r w:rsidR="000F55DB" w:rsidRPr="30550CA5">
        <w:rPr>
          <w:rFonts w:ascii="Arial" w:hAnsi="Arial" w:cs="Arial"/>
          <w:b/>
          <w:bCs/>
          <w:sz w:val="26"/>
          <w:szCs w:val="26"/>
        </w:rPr>
        <w:t>OBERMEYER HELIKA</w:t>
      </w:r>
      <w:r w:rsidR="00D51DDE">
        <w:rPr>
          <w:rFonts w:ascii="Arial" w:hAnsi="Arial" w:cs="Arial"/>
          <w:b/>
          <w:bCs/>
          <w:sz w:val="26"/>
          <w:szCs w:val="26"/>
        </w:rPr>
        <w:t xml:space="preserve"> se</w:t>
      </w:r>
      <w:r w:rsidR="00981A3A">
        <w:rPr>
          <w:rFonts w:ascii="Arial" w:hAnsi="Arial" w:cs="Arial"/>
          <w:b/>
          <w:bCs/>
          <w:sz w:val="26"/>
          <w:szCs w:val="26"/>
        </w:rPr>
        <w:t xml:space="preserve"> </w:t>
      </w:r>
      <w:r w:rsidR="00D51DDE">
        <w:rPr>
          <w:rFonts w:ascii="Arial" w:hAnsi="Arial" w:cs="Arial"/>
          <w:b/>
          <w:bCs/>
          <w:sz w:val="26"/>
          <w:szCs w:val="26"/>
        </w:rPr>
        <w:t>z</w:t>
      </w:r>
      <w:r w:rsidR="00981A3A">
        <w:rPr>
          <w:rFonts w:ascii="Arial" w:hAnsi="Arial" w:cs="Arial"/>
          <w:b/>
          <w:bCs/>
          <w:sz w:val="26"/>
          <w:szCs w:val="26"/>
        </w:rPr>
        <w:t>a</w:t>
      </w:r>
      <w:r w:rsidR="000F55DB" w:rsidRPr="30550CA5">
        <w:rPr>
          <w:rFonts w:ascii="Arial" w:hAnsi="Arial" w:cs="Arial"/>
          <w:b/>
          <w:bCs/>
          <w:sz w:val="26"/>
          <w:szCs w:val="26"/>
        </w:rPr>
        <w:t xml:space="preserve"> </w:t>
      </w:r>
      <w:r w:rsidR="00986427">
        <w:rPr>
          <w:rFonts w:ascii="Arial" w:hAnsi="Arial" w:cs="Arial"/>
          <w:b/>
          <w:bCs/>
          <w:sz w:val="26"/>
          <w:szCs w:val="26"/>
        </w:rPr>
        <w:t xml:space="preserve">30 let </w:t>
      </w:r>
      <w:r w:rsidR="00D51DDE">
        <w:rPr>
          <w:rFonts w:ascii="Arial" w:hAnsi="Arial" w:cs="Arial"/>
          <w:b/>
          <w:bCs/>
          <w:sz w:val="26"/>
          <w:szCs w:val="26"/>
        </w:rPr>
        <w:t xml:space="preserve">na českém trhu </w:t>
      </w:r>
      <w:r w:rsidR="00981A3A">
        <w:rPr>
          <w:rFonts w:ascii="Arial" w:hAnsi="Arial" w:cs="Arial"/>
          <w:b/>
          <w:bCs/>
          <w:sz w:val="26"/>
          <w:szCs w:val="26"/>
        </w:rPr>
        <w:t xml:space="preserve">podílela na rekonstrukci či výstavbě 30 </w:t>
      </w:r>
      <w:r w:rsidR="001242F6">
        <w:rPr>
          <w:rFonts w:ascii="Arial" w:hAnsi="Arial" w:cs="Arial"/>
          <w:b/>
          <w:bCs/>
          <w:sz w:val="26"/>
          <w:szCs w:val="26"/>
        </w:rPr>
        <w:t>významných</w:t>
      </w:r>
      <w:r w:rsidR="00981A3A">
        <w:rPr>
          <w:rFonts w:ascii="Arial" w:hAnsi="Arial" w:cs="Arial"/>
          <w:b/>
          <w:bCs/>
          <w:sz w:val="26"/>
          <w:szCs w:val="26"/>
        </w:rPr>
        <w:t xml:space="preserve"> zdravotnických zařízení</w:t>
      </w:r>
    </w:p>
    <w:p w14:paraId="5FC8E5F5" w14:textId="12B214DD" w:rsidR="0077383F" w:rsidRDefault="0077383F" w:rsidP="006C3967">
      <w:pPr>
        <w:spacing w:line="360" w:lineRule="auto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14:paraId="5C92AF0B" w14:textId="16671B81" w:rsidR="00B13A82" w:rsidRPr="006F1ABA" w:rsidRDefault="00944BE7" w:rsidP="30550CA5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6F1ABA">
        <w:rPr>
          <w:rFonts w:ascii="Arial" w:hAnsi="Arial" w:cs="Arial"/>
          <w:b/>
          <w:bCs/>
          <w:sz w:val="22"/>
          <w:szCs w:val="22"/>
        </w:rPr>
        <w:t xml:space="preserve">Architektonická a projekční společnost </w:t>
      </w:r>
      <w:r w:rsidR="00280B68" w:rsidRPr="006F1ABA">
        <w:rPr>
          <w:rFonts w:ascii="Arial" w:hAnsi="Arial" w:cs="Arial"/>
          <w:b/>
          <w:bCs/>
          <w:sz w:val="22"/>
          <w:szCs w:val="22"/>
        </w:rPr>
        <w:t xml:space="preserve">OBERMEYER HELIKA a.s. </w:t>
      </w:r>
      <w:r w:rsidR="001A0FD1" w:rsidRPr="006F1ABA">
        <w:rPr>
          <w:rFonts w:ascii="Arial" w:hAnsi="Arial" w:cs="Arial"/>
          <w:b/>
          <w:bCs/>
          <w:sz w:val="22"/>
          <w:szCs w:val="22"/>
        </w:rPr>
        <w:t xml:space="preserve">působí </w:t>
      </w:r>
      <w:r w:rsidR="00981A3A" w:rsidRPr="006F1ABA">
        <w:rPr>
          <w:rFonts w:ascii="Arial" w:hAnsi="Arial" w:cs="Arial"/>
          <w:b/>
          <w:bCs/>
          <w:sz w:val="22"/>
          <w:szCs w:val="22"/>
        </w:rPr>
        <w:t>v České republice</w:t>
      </w:r>
      <w:r w:rsidR="001A0FD1" w:rsidRPr="006F1ABA">
        <w:rPr>
          <w:rFonts w:ascii="Arial" w:hAnsi="Arial" w:cs="Arial"/>
          <w:b/>
          <w:bCs/>
          <w:sz w:val="22"/>
          <w:szCs w:val="22"/>
        </w:rPr>
        <w:t xml:space="preserve"> již 30 let. </w:t>
      </w:r>
      <w:r w:rsidR="00981A3A" w:rsidRPr="006F1ABA">
        <w:rPr>
          <w:rFonts w:ascii="Arial" w:hAnsi="Arial" w:cs="Arial"/>
          <w:b/>
          <w:bCs/>
          <w:sz w:val="22"/>
          <w:szCs w:val="22"/>
        </w:rPr>
        <w:t>Za tu dobu vyrostla v jednu z největších architektonických a projekčních kanceláří v zemi. Realizovala stovky projektů, které v mnoha případech patří k těm vůbec nejvýznamnějším stavbám u nás (</w:t>
      </w:r>
      <w:r w:rsidR="00981A3A" w:rsidRPr="006F1AB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O2 </w:t>
      </w:r>
      <w:proofErr w:type="spellStart"/>
      <w:r w:rsidR="00981A3A" w:rsidRPr="006F1ABA">
        <w:rPr>
          <w:rFonts w:ascii="Arial" w:hAnsi="Arial" w:cs="Arial"/>
          <w:b/>
          <w:bCs/>
          <w:iCs/>
          <w:color w:val="000000"/>
          <w:sz w:val="22"/>
          <w:szCs w:val="22"/>
        </w:rPr>
        <w:t>Arena</w:t>
      </w:r>
      <w:proofErr w:type="spellEnd"/>
      <w:r w:rsidR="00981A3A" w:rsidRPr="006F1ABA">
        <w:rPr>
          <w:rFonts w:ascii="Arial" w:hAnsi="Arial" w:cs="Arial"/>
          <w:b/>
          <w:bCs/>
          <w:iCs/>
          <w:color w:val="000000"/>
          <w:sz w:val="22"/>
          <w:szCs w:val="22"/>
        </w:rPr>
        <w:t>, Nové divadlo v Plzni, obchodní centr</w:t>
      </w:r>
      <w:r w:rsidR="004B4ECD">
        <w:rPr>
          <w:rFonts w:ascii="Arial" w:hAnsi="Arial" w:cs="Arial"/>
          <w:b/>
          <w:bCs/>
          <w:iCs/>
          <w:color w:val="000000"/>
          <w:sz w:val="22"/>
          <w:szCs w:val="22"/>
        </w:rPr>
        <w:t>um</w:t>
      </w:r>
      <w:r w:rsidR="00981A3A" w:rsidRPr="006F1AB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981A3A" w:rsidRPr="006F1ABA">
        <w:rPr>
          <w:rFonts w:ascii="Arial" w:hAnsi="Arial" w:cs="Arial"/>
          <w:b/>
          <w:bCs/>
          <w:iCs/>
          <w:color w:val="000000"/>
          <w:sz w:val="22"/>
          <w:szCs w:val="22"/>
        </w:rPr>
        <w:t>Quadrio</w:t>
      </w:r>
      <w:proofErr w:type="spellEnd"/>
      <w:r w:rsidR="00981A3A" w:rsidRPr="006F1AB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Černý Most a Chodov atd.). </w:t>
      </w:r>
      <w:r w:rsidR="001A0FD1" w:rsidRPr="006F1ABA">
        <w:rPr>
          <w:rFonts w:ascii="Arial" w:hAnsi="Arial" w:cs="Arial"/>
          <w:b/>
          <w:bCs/>
          <w:sz w:val="22"/>
          <w:szCs w:val="22"/>
        </w:rPr>
        <w:t xml:space="preserve">Podílela </w:t>
      </w:r>
      <w:r w:rsidR="006F1ABA" w:rsidRPr="006F1ABA">
        <w:rPr>
          <w:rFonts w:ascii="Arial" w:hAnsi="Arial" w:cs="Arial"/>
          <w:b/>
          <w:bCs/>
          <w:sz w:val="22"/>
          <w:szCs w:val="22"/>
        </w:rPr>
        <w:t xml:space="preserve">se rovněž </w:t>
      </w:r>
      <w:r w:rsidR="001A0FD1" w:rsidRPr="006F1ABA">
        <w:rPr>
          <w:rFonts w:ascii="Arial" w:hAnsi="Arial" w:cs="Arial"/>
          <w:b/>
          <w:bCs/>
          <w:sz w:val="22"/>
          <w:szCs w:val="22"/>
        </w:rPr>
        <w:t xml:space="preserve">na </w:t>
      </w:r>
      <w:r w:rsidR="006F1ABA" w:rsidRPr="006F1ABA">
        <w:rPr>
          <w:rFonts w:ascii="Arial" w:hAnsi="Arial" w:cs="Arial"/>
          <w:b/>
          <w:bCs/>
          <w:sz w:val="22"/>
          <w:szCs w:val="22"/>
        </w:rPr>
        <w:t xml:space="preserve">výstavbě či generální rekonstrukci </w:t>
      </w:r>
      <w:r w:rsidR="001A0FD1" w:rsidRPr="006F1ABA">
        <w:rPr>
          <w:rFonts w:ascii="Arial" w:hAnsi="Arial" w:cs="Arial"/>
          <w:b/>
          <w:bCs/>
          <w:sz w:val="22"/>
          <w:szCs w:val="22"/>
        </w:rPr>
        <w:t>víc</w:t>
      </w:r>
      <w:r w:rsidR="006F1ABA" w:rsidRPr="006F1ABA">
        <w:rPr>
          <w:rFonts w:ascii="Arial" w:hAnsi="Arial" w:cs="Arial"/>
          <w:b/>
          <w:bCs/>
          <w:sz w:val="22"/>
          <w:szCs w:val="22"/>
        </w:rPr>
        <w:t>e</w:t>
      </w:r>
      <w:r w:rsidR="001A0FD1" w:rsidRPr="006F1ABA">
        <w:rPr>
          <w:rFonts w:ascii="Arial" w:hAnsi="Arial" w:cs="Arial"/>
          <w:b/>
          <w:bCs/>
          <w:sz w:val="22"/>
          <w:szCs w:val="22"/>
        </w:rPr>
        <w:t xml:space="preserve"> než 30 významných zdravotnických </w:t>
      </w:r>
      <w:r w:rsidR="006F1ABA" w:rsidRPr="006F1ABA">
        <w:rPr>
          <w:rFonts w:ascii="Arial" w:hAnsi="Arial" w:cs="Arial"/>
          <w:b/>
          <w:bCs/>
          <w:sz w:val="22"/>
          <w:szCs w:val="22"/>
        </w:rPr>
        <w:t>zařízení</w:t>
      </w:r>
      <w:r w:rsidR="001A0FD1" w:rsidRPr="006F1ABA">
        <w:rPr>
          <w:rFonts w:ascii="Arial" w:hAnsi="Arial" w:cs="Arial"/>
          <w:b/>
          <w:bCs/>
          <w:sz w:val="22"/>
          <w:szCs w:val="22"/>
        </w:rPr>
        <w:t xml:space="preserve">, </w:t>
      </w:r>
      <w:r w:rsidR="006F1ABA" w:rsidRPr="006F1ABA">
        <w:rPr>
          <w:rFonts w:ascii="Arial" w:hAnsi="Arial" w:cs="Arial"/>
          <w:b/>
          <w:bCs/>
          <w:sz w:val="22"/>
          <w:szCs w:val="22"/>
        </w:rPr>
        <w:t xml:space="preserve">což se ukázalo být zásadní </w:t>
      </w:r>
      <w:r w:rsidR="00981A3A" w:rsidRPr="006F1ABA">
        <w:rPr>
          <w:rFonts w:ascii="Arial" w:hAnsi="Arial" w:cs="Arial"/>
          <w:b/>
          <w:bCs/>
          <w:sz w:val="22"/>
          <w:szCs w:val="22"/>
        </w:rPr>
        <w:t xml:space="preserve">zejména v </w:t>
      </w:r>
      <w:r w:rsidR="0077383F">
        <w:rPr>
          <w:rFonts w:ascii="Arial" w:hAnsi="Arial" w:cs="Arial"/>
          <w:b/>
          <w:bCs/>
          <w:sz w:val="22"/>
          <w:szCs w:val="22"/>
        </w:rPr>
        <w:t>letošním</w:t>
      </w:r>
      <w:r w:rsidR="00981A3A" w:rsidRPr="006F1ABA">
        <w:rPr>
          <w:rFonts w:ascii="Arial" w:hAnsi="Arial" w:cs="Arial"/>
          <w:b/>
          <w:bCs/>
          <w:sz w:val="22"/>
          <w:szCs w:val="22"/>
        </w:rPr>
        <w:t xml:space="preserve"> roce</w:t>
      </w:r>
      <w:r w:rsidR="006F1ABA" w:rsidRPr="006F1ABA">
        <w:rPr>
          <w:rFonts w:ascii="Arial" w:hAnsi="Arial" w:cs="Arial"/>
          <w:b/>
          <w:bCs/>
          <w:sz w:val="22"/>
          <w:szCs w:val="22"/>
        </w:rPr>
        <w:t>, ve kterém potřeba zdravotnických kapacit v České republice přesáhla všechny dřívější představy.</w:t>
      </w:r>
    </w:p>
    <w:p w14:paraId="2FC5E3B8" w14:textId="72078D2E" w:rsidR="004253E9" w:rsidRDefault="00BF2716" w:rsidP="004253E9">
      <w:r w:rsidRPr="00BF271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71C414" wp14:editId="1BDE94F8">
            <wp:simplePos x="0" y="0"/>
            <wp:positionH relativeFrom="column">
              <wp:posOffset>13335</wp:posOffset>
            </wp:positionH>
            <wp:positionV relativeFrom="paragraph">
              <wp:posOffset>55880</wp:posOffset>
            </wp:positionV>
            <wp:extent cx="1557655" cy="1567180"/>
            <wp:effectExtent l="0" t="0" r="4445" b="0"/>
            <wp:wrapTight wrapText="bothSides">
              <wp:wrapPolygon edited="0">
                <wp:start x="0" y="0"/>
                <wp:lineTo x="0" y="21267"/>
                <wp:lineTo x="21397" y="21267"/>
                <wp:lineTo x="21397" y="0"/>
                <wp:lineTo x="0" y="0"/>
              </wp:wrapPolygon>
            </wp:wrapTight>
            <wp:docPr id="1" name="Obrázek 1" descr="C:\Users\Marcela Štefcová\OneDrive - Crest Communications, a.s\PR-Korporátní komunikace\OBERMEYER HELIKA\Media Relations\TZ\2020\30 let výročí\foto\OBH_30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 Štefcová\OneDrive - Crest Communications, a.s\PR-Korporátní komunikace\OBERMEYER HELIKA\Media Relations\TZ\2020\30 let výročí\foto\OBH_30LET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25492" w14:textId="072A04D1" w:rsidR="00652D43" w:rsidRPr="00605789" w:rsidRDefault="00322B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5789">
        <w:rPr>
          <w:rFonts w:ascii="Arial" w:hAnsi="Arial" w:cs="Arial"/>
          <w:sz w:val="22"/>
          <w:szCs w:val="22"/>
        </w:rPr>
        <w:t>V portfoliu projektů a staveb</w:t>
      </w:r>
      <w:r w:rsidR="00CE0257" w:rsidRPr="00605789">
        <w:rPr>
          <w:rFonts w:ascii="Arial" w:hAnsi="Arial" w:cs="Arial"/>
          <w:sz w:val="22"/>
          <w:szCs w:val="22"/>
        </w:rPr>
        <w:t>,</w:t>
      </w:r>
      <w:r w:rsidRPr="00605789">
        <w:rPr>
          <w:rFonts w:ascii="Arial" w:hAnsi="Arial" w:cs="Arial"/>
          <w:sz w:val="22"/>
          <w:szCs w:val="22"/>
        </w:rPr>
        <w:t xml:space="preserve"> na kterých se OBERMEYER HELIKA </w:t>
      </w:r>
      <w:r w:rsidR="009D5586" w:rsidRPr="00605789">
        <w:rPr>
          <w:rFonts w:ascii="Arial" w:hAnsi="Arial" w:cs="Arial"/>
          <w:sz w:val="22"/>
          <w:szCs w:val="22"/>
        </w:rPr>
        <w:t xml:space="preserve">za dobu své existence </w:t>
      </w:r>
      <w:r w:rsidRPr="00605789">
        <w:rPr>
          <w:rFonts w:ascii="Arial" w:hAnsi="Arial" w:cs="Arial"/>
          <w:sz w:val="22"/>
          <w:szCs w:val="22"/>
        </w:rPr>
        <w:t xml:space="preserve">podílela, figurují vedle zdravotnických staveb </w:t>
      </w:r>
      <w:r w:rsidRPr="00605789">
        <w:rPr>
          <w:rFonts w:ascii="Arial" w:hAnsi="Arial" w:cs="Arial"/>
          <w:color w:val="252525"/>
          <w:sz w:val="22"/>
          <w:szCs w:val="22"/>
        </w:rPr>
        <w:t>téměř všechny typologické kategorie – urbanistické studie, rezidenční komplexy, komerční a administrativní centra, budovy pro st</w:t>
      </w:r>
      <w:r w:rsidR="007B0FE4">
        <w:rPr>
          <w:rFonts w:ascii="Arial" w:hAnsi="Arial" w:cs="Arial"/>
          <w:color w:val="252525"/>
          <w:sz w:val="22"/>
          <w:szCs w:val="22"/>
        </w:rPr>
        <w:t>á</w:t>
      </w:r>
      <w:r w:rsidRPr="00605789">
        <w:rPr>
          <w:rFonts w:ascii="Arial" w:hAnsi="Arial" w:cs="Arial"/>
          <w:color w:val="252525"/>
          <w:sz w:val="22"/>
          <w:szCs w:val="22"/>
        </w:rPr>
        <w:t>tní správu, kulturní instituce, církevní objekty, stavby pro školství, průmyslové areály i stavby dopravní infrastruktury.</w:t>
      </w:r>
      <w:r w:rsidR="007E3383" w:rsidRPr="00605789">
        <w:rPr>
          <w:rFonts w:ascii="Arial" w:hAnsi="Arial" w:cs="Arial"/>
          <w:color w:val="252525"/>
          <w:sz w:val="22"/>
          <w:szCs w:val="22"/>
        </w:rPr>
        <w:t xml:space="preserve"> </w:t>
      </w:r>
    </w:p>
    <w:p w14:paraId="0DEC3B09" w14:textId="77777777" w:rsidR="00652D43" w:rsidRDefault="00652D43" w:rsidP="007E33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EFDB8D" w14:textId="2FD68D79" w:rsidR="00462587" w:rsidRDefault="007E3383" w:rsidP="007E33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„</w:t>
      </w:r>
      <w:r w:rsidR="007B0FE4">
        <w:rPr>
          <w:rFonts w:ascii="Arial" w:hAnsi="Arial" w:cs="Arial"/>
          <w:i/>
          <w:iCs/>
          <w:color w:val="252525"/>
          <w:sz w:val="22"/>
          <w:szCs w:val="22"/>
        </w:rPr>
        <w:t>Díky svým zkušenostem a velikosti se můžeme specializovat na</w:t>
      </w:r>
      <w:r w:rsidRPr="007B0FE4">
        <w:rPr>
          <w:rFonts w:ascii="Arial" w:hAnsi="Arial" w:cs="Arial"/>
          <w:i/>
          <w:iCs/>
          <w:color w:val="252525"/>
          <w:sz w:val="22"/>
          <w:szCs w:val="22"/>
        </w:rPr>
        <w:t xml:space="preserve"> technicky náročn</w:t>
      </w:r>
      <w:r w:rsidR="007B0FE4">
        <w:rPr>
          <w:rFonts w:ascii="Arial" w:hAnsi="Arial" w:cs="Arial"/>
          <w:i/>
          <w:iCs/>
          <w:color w:val="252525"/>
          <w:sz w:val="22"/>
          <w:szCs w:val="22"/>
        </w:rPr>
        <w:t>é</w:t>
      </w:r>
      <w:r w:rsidRPr="007B0FE4">
        <w:rPr>
          <w:rFonts w:ascii="Arial" w:hAnsi="Arial" w:cs="Arial"/>
          <w:i/>
          <w:iCs/>
          <w:color w:val="252525"/>
          <w:sz w:val="22"/>
          <w:szCs w:val="22"/>
        </w:rPr>
        <w:t xml:space="preserve"> projekt</w:t>
      </w:r>
      <w:r w:rsidR="007B0FE4">
        <w:rPr>
          <w:rFonts w:ascii="Arial" w:hAnsi="Arial" w:cs="Arial"/>
          <w:i/>
          <w:iCs/>
          <w:color w:val="252525"/>
          <w:sz w:val="22"/>
          <w:szCs w:val="22"/>
        </w:rPr>
        <w:t>y</w:t>
      </w:r>
      <w:r w:rsidRPr="007B0FE4">
        <w:rPr>
          <w:rFonts w:ascii="Arial" w:hAnsi="Arial" w:cs="Arial"/>
          <w:i/>
          <w:iCs/>
          <w:color w:val="252525"/>
          <w:sz w:val="22"/>
          <w:szCs w:val="22"/>
        </w:rPr>
        <w:t xml:space="preserve"> velkého rozsahu</w:t>
      </w:r>
      <w:r w:rsidR="007B0FE4">
        <w:rPr>
          <w:rFonts w:ascii="Arial" w:hAnsi="Arial" w:cs="Arial"/>
          <w:i/>
          <w:iCs/>
          <w:color w:val="252525"/>
          <w:sz w:val="22"/>
          <w:szCs w:val="22"/>
        </w:rPr>
        <w:t>. Navíc také p</w:t>
      </w:r>
      <w:r w:rsidR="007B0FE4" w:rsidRPr="007B0FE4">
        <w:rPr>
          <w:rFonts w:ascii="Arial" w:hAnsi="Arial" w:cs="Arial"/>
          <w:i/>
          <w:iCs/>
          <w:color w:val="252525"/>
          <w:sz w:val="22"/>
          <w:szCs w:val="22"/>
        </w:rPr>
        <w:t xml:space="preserve">oskytujeme ucelené spektrum služeb v oblasti projektovaní a inženýrských činností </w:t>
      </w:r>
      <w:r w:rsidR="007B0FE4" w:rsidRPr="007B0FE4">
        <w:rPr>
          <w:rFonts w:ascii="Arial" w:hAnsi="Arial" w:cs="Arial"/>
          <w:i/>
          <w:iCs/>
          <w:color w:val="363636"/>
          <w:sz w:val="22"/>
          <w:szCs w:val="22"/>
        </w:rPr>
        <w:t>– od</w:t>
      </w:r>
      <w:r w:rsidR="007B0FE4" w:rsidRPr="007B0FE4">
        <w:rPr>
          <w:rFonts w:ascii="Arial" w:hAnsi="Arial" w:cs="Arial"/>
          <w:i/>
          <w:iCs/>
          <w:color w:val="252525"/>
          <w:sz w:val="22"/>
          <w:szCs w:val="22"/>
        </w:rPr>
        <w:t xml:space="preserve"> konceptu urbanistického a architektonického řešení přes zhotovení projektové dokumentace až po autorsk</w:t>
      </w:r>
      <w:r w:rsidR="0018309D">
        <w:rPr>
          <w:rFonts w:ascii="Arial" w:hAnsi="Arial" w:cs="Arial"/>
          <w:i/>
          <w:iCs/>
          <w:color w:val="252525"/>
          <w:sz w:val="22"/>
          <w:szCs w:val="22"/>
        </w:rPr>
        <w:t>ý</w:t>
      </w:r>
      <w:r w:rsidR="007B0FE4" w:rsidRPr="007B0FE4">
        <w:rPr>
          <w:rFonts w:ascii="Arial" w:hAnsi="Arial" w:cs="Arial"/>
          <w:i/>
          <w:iCs/>
          <w:color w:val="252525"/>
          <w:sz w:val="22"/>
          <w:szCs w:val="22"/>
        </w:rPr>
        <w:t xml:space="preserve"> a technick</w:t>
      </w:r>
      <w:r w:rsidR="0018309D">
        <w:rPr>
          <w:rFonts w:ascii="Arial" w:hAnsi="Arial" w:cs="Arial"/>
          <w:i/>
          <w:iCs/>
          <w:color w:val="252525"/>
          <w:sz w:val="22"/>
          <w:szCs w:val="22"/>
        </w:rPr>
        <w:t>ý</w:t>
      </w:r>
      <w:r w:rsidR="007B0FE4" w:rsidRPr="007B0FE4">
        <w:rPr>
          <w:rFonts w:ascii="Arial" w:hAnsi="Arial" w:cs="Arial"/>
          <w:i/>
          <w:iCs/>
          <w:color w:val="252525"/>
          <w:sz w:val="22"/>
          <w:szCs w:val="22"/>
        </w:rPr>
        <w:t xml:space="preserve"> dozor, koordinaci výstavby a poradenství</w:t>
      </w:r>
      <w:r w:rsidR="007B0FE4">
        <w:rPr>
          <w:rFonts w:ascii="Arial" w:hAnsi="Arial" w:cs="Arial"/>
          <w:i/>
          <w:iCs/>
          <w:color w:val="252525"/>
          <w:sz w:val="22"/>
          <w:szCs w:val="22"/>
        </w:rPr>
        <w:t>,</w:t>
      </w:r>
      <w:r w:rsidRPr="007B0FE4">
        <w:rPr>
          <w:rFonts w:ascii="Arial" w:hAnsi="Arial" w:cs="Arial"/>
          <w:i/>
          <w:iCs/>
          <w:color w:val="252525"/>
          <w:sz w:val="22"/>
          <w:szCs w:val="22"/>
        </w:rPr>
        <w:t>“</w:t>
      </w:r>
      <w:r>
        <w:rPr>
          <w:rFonts w:ascii="Arial" w:hAnsi="Arial" w:cs="Arial"/>
          <w:color w:val="252525"/>
          <w:sz w:val="22"/>
          <w:szCs w:val="22"/>
        </w:rPr>
        <w:t xml:space="preserve"> komentuje rozsah činnosti Ing. Jiří Fousek, generální ředitel OBERMEYER HELIKA, a.s. </w:t>
      </w:r>
    </w:p>
    <w:p w14:paraId="457F4E05" w14:textId="77777777" w:rsidR="00462587" w:rsidRDefault="00462587" w:rsidP="007E33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52525"/>
          <w:sz w:val="22"/>
          <w:szCs w:val="22"/>
        </w:rPr>
      </w:pPr>
    </w:p>
    <w:p w14:paraId="1FC47E92" w14:textId="1B080A23" w:rsidR="007E3383" w:rsidRPr="006A0D14" w:rsidRDefault="00462587" w:rsidP="007E33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605789">
        <w:rPr>
          <w:rFonts w:ascii="Arial" w:hAnsi="Arial" w:cs="Arial"/>
          <w:sz w:val="22"/>
          <w:szCs w:val="22"/>
        </w:rPr>
        <w:t xml:space="preserve">Na českém i slovenském trhu patří OBERMEYER HELIKA mezi lídry trojrozměrného projektování 3D a modelování staveb systémem BIM. </w:t>
      </w:r>
      <w:r w:rsidR="007E3383" w:rsidRPr="006A0D14">
        <w:rPr>
          <w:rFonts w:ascii="Arial" w:hAnsi="Arial" w:cs="Arial"/>
          <w:color w:val="252525"/>
          <w:sz w:val="22"/>
          <w:szCs w:val="22"/>
        </w:rPr>
        <w:t>„</w:t>
      </w:r>
      <w:r w:rsidR="00DE7911" w:rsidRPr="006A0D14">
        <w:rPr>
          <w:rFonts w:ascii="Arial" w:hAnsi="Arial" w:cs="Arial"/>
          <w:i/>
          <w:sz w:val="22"/>
          <w:szCs w:val="22"/>
        </w:rPr>
        <w:t>Využití</w:t>
      </w:r>
      <w:r w:rsidRPr="006A0D14">
        <w:rPr>
          <w:rFonts w:ascii="Arial" w:hAnsi="Arial" w:cs="Arial"/>
          <w:i/>
          <w:sz w:val="22"/>
          <w:szCs w:val="22"/>
        </w:rPr>
        <w:t xml:space="preserve"> BIM a</w:t>
      </w:r>
      <w:r w:rsidR="00DE7911" w:rsidRPr="006A0D14">
        <w:rPr>
          <w:rFonts w:ascii="Arial" w:hAnsi="Arial" w:cs="Arial"/>
          <w:i/>
          <w:sz w:val="22"/>
          <w:szCs w:val="22"/>
        </w:rPr>
        <w:t xml:space="preserve"> 3D technologií bereme jako </w:t>
      </w:r>
      <w:r w:rsidRPr="006A0D14">
        <w:rPr>
          <w:rFonts w:ascii="Arial" w:hAnsi="Arial" w:cs="Arial"/>
          <w:i/>
          <w:sz w:val="22"/>
          <w:szCs w:val="22"/>
        </w:rPr>
        <w:t xml:space="preserve">naši </w:t>
      </w:r>
      <w:r w:rsidR="00DE7911" w:rsidRPr="006A0D14">
        <w:rPr>
          <w:rFonts w:ascii="Arial" w:hAnsi="Arial" w:cs="Arial"/>
          <w:i/>
          <w:sz w:val="22"/>
          <w:szCs w:val="22"/>
        </w:rPr>
        <w:t xml:space="preserve">prioritu. </w:t>
      </w:r>
      <w:r w:rsidRPr="006A0D14">
        <w:rPr>
          <w:rFonts w:ascii="Arial" w:hAnsi="Arial" w:cs="Arial"/>
          <w:i/>
          <w:sz w:val="22"/>
          <w:szCs w:val="22"/>
        </w:rPr>
        <w:t xml:space="preserve">Nejenomže usnadňuje koordinaci velkých projektů, ale v letošním roce se </w:t>
      </w:r>
      <w:r w:rsidR="00166A71" w:rsidRPr="006A0D14">
        <w:rPr>
          <w:rFonts w:ascii="Arial" w:hAnsi="Arial" w:cs="Arial"/>
          <w:i/>
          <w:sz w:val="22"/>
          <w:szCs w:val="22"/>
        </w:rPr>
        <w:t xml:space="preserve">především </w:t>
      </w:r>
      <w:r w:rsidRPr="006A0D14">
        <w:rPr>
          <w:rFonts w:ascii="Arial" w:hAnsi="Arial" w:cs="Arial"/>
          <w:i/>
          <w:sz w:val="22"/>
          <w:szCs w:val="22"/>
        </w:rPr>
        <w:t>osvědčil</w:t>
      </w:r>
      <w:r w:rsidR="008D2670" w:rsidRPr="006A0D14">
        <w:rPr>
          <w:rFonts w:ascii="Arial" w:hAnsi="Arial" w:cs="Arial"/>
          <w:i/>
          <w:sz w:val="22"/>
          <w:szCs w:val="22"/>
        </w:rPr>
        <w:t>o</w:t>
      </w:r>
      <w:r w:rsidRPr="006A0D14">
        <w:rPr>
          <w:rFonts w:ascii="Arial" w:hAnsi="Arial" w:cs="Arial"/>
          <w:i/>
          <w:sz w:val="22"/>
          <w:szCs w:val="22"/>
        </w:rPr>
        <w:t xml:space="preserve"> i v online spolupráci,</w:t>
      </w:r>
      <w:r w:rsidR="007E3383" w:rsidRPr="006A0D14">
        <w:rPr>
          <w:rFonts w:ascii="Arial" w:hAnsi="Arial" w:cs="Arial"/>
          <w:i/>
          <w:sz w:val="22"/>
          <w:szCs w:val="22"/>
        </w:rPr>
        <w:t>“</w:t>
      </w:r>
      <w:r w:rsidR="007E3383" w:rsidRPr="006A0D14">
        <w:rPr>
          <w:rFonts w:ascii="Arial" w:hAnsi="Arial" w:cs="Arial"/>
          <w:sz w:val="22"/>
          <w:szCs w:val="22"/>
        </w:rPr>
        <w:t xml:space="preserve"> doplňuje Jiří Fousek.</w:t>
      </w:r>
    </w:p>
    <w:p w14:paraId="4201DB3C" w14:textId="77777777" w:rsidR="00652D43" w:rsidRDefault="00652D43" w:rsidP="007E33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52525"/>
          <w:sz w:val="22"/>
          <w:szCs w:val="22"/>
        </w:rPr>
      </w:pPr>
    </w:p>
    <w:p w14:paraId="35DA9E5D" w14:textId="42A22782" w:rsidR="007E3383" w:rsidRDefault="007E3383" w:rsidP="007E33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„</w:t>
      </w:r>
      <w:r w:rsidRPr="006A0D14">
        <w:rPr>
          <w:rFonts w:ascii="Arial" w:hAnsi="Arial" w:cs="Arial"/>
          <w:i/>
          <w:iCs/>
          <w:color w:val="252525"/>
          <w:sz w:val="22"/>
          <w:szCs w:val="22"/>
        </w:rPr>
        <w:t xml:space="preserve">A co bych OBERMEYER HELICE popřál k 30. výročí společnosti? </w:t>
      </w:r>
      <w:r w:rsidR="00166A71">
        <w:rPr>
          <w:rFonts w:ascii="Arial" w:hAnsi="Arial" w:cs="Arial"/>
          <w:i/>
          <w:iCs/>
          <w:color w:val="252525"/>
          <w:sz w:val="22"/>
          <w:szCs w:val="22"/>
        </w:rPr>
        <w:t xml:space="preserve">Naším snem </w:t>
      </w:r>
      <w:r w:rsidR="00E8463C">
        <w:rPr>
          <w:rFonts w:ascii="Arial" w:hAnsi="Arial" w:cs="Arial"/>
          <w:i/>
          <w:iCs/>
          <w:color w:val="252525"/>
          <w:sz w:val="22"/>
          <w:szCs w:val="22"/>
        </w:rPr>
        <w:t>je</w:t>
      </w:r>
      <w:r w:rsidR="00166A71">
        <w:rPr>
          <w:rFonts w:ascii="Arial" w:hAnsi="Arial" w:cs="Arial"/>
          <w:i/>
          <w:iCs/>
          <w:color w:val="252525"/>
          <w:sz w:val="22"/>
          <w:szCs w:val="22"/>
        </w:rPr>
        <w:t xml:space="preserve"> podílet </w:t>
      </w:r>
      <w:r w:rsidR="00E8463C">
        <w:rPr>
          <w:rFonts w:ascii="Arial" w:hAnsi="Arial" w:cs="Arial"/>
          <w:i/>
          <w:iCs/>
          <w:color w:val="252525"/>
          <w:sz w:val="22"/>
          <w:szCs w:val="22"/>
        </w:rPr>
        <w:t xml:space="preserve">se </w:t>
      </w:r>
      <w:r w:rsidR="00166A71">
        <w:rPr>
          <w:rFonts w:ascii="Arial" w:hAnsi="Arial" w:cs="Arial"/>
          <w:i/>
          <w:iCs/>
          <w:color w:val="252525"/>
          <w:sz w:val="22"/>
          <w:szCs w:val="22"/>
        </w:rPr>
        <w:t xml:space="preserve">v budoucnu na </w:t>
      </w:r>
      <w:r w:rsidR="00E8463C">
        <w:rPr>
          <w:rFonts w:ascii="Arial" w:hAnsi="Arial" w:cs="Arial"/>
          <w:i/>
          <w:iCs/>
          <w:color w:val="252525"/>
          <w:sz w:val="22"/>
          <w:szCs w:val="22"/>
        </w:rPr>
        <w:t xml:space="preserve">projektu </w:t>
      </w:r>
      <w:r w:rsidR="00166A71">
        <w:rPr>
          <w:rFonts w:ascii="Arial" w:hAnsi="Arial" w:cs="Arial"/>
          <w:i/>
          <w:iCs/>
          <w:color w:val="252525"/>
          <w:sz w:val="22"/>
          <w:szCs w:val="22"/>
        </w:rPr>
        <w:t>nové budov</w:t>
      </w:r>
      <w:r w:rsidR="008D2670">
        <w:rPr>
          <w:rFonts w:ascii="Arial" w:hAnsi="Arial" w:cs="Arial"/>
          <w:i/>
          <w:iCs/>
          <w:color w:val="252525"/>
          <w:sz w:val="22"/>
          <w:szCs w:val="22"/>
        </w:rPr>
        <w:t>y</w:t>
      </w:r>
      <w:r w:rsidR="00166A71">
        <w:rPr>
          <w:rFonts w:ascii="Arial" w:hAnsi="Arial" w:cs="Arial"/>
          <w:i/>
          <w:iCs/>
          <w:color w:val="252525"/>
          <w:sz w:val="22"/>
          <w:szCs w:val="22"/>
        </w:rPr>
        <w:t xml:space="preserve"> filharmonie v Praze. A také bychom si přáli u</w:t>
      </w:r>
      <w:r w:rsidR="00652D43" w:rsidRPr="006A0D14">
        <w:rPr>
          <w:rFonts w:ascii="Arial" w:hAnsi="Arial" w:cs="Arial"/>
          <w:i/>
          <w:iCs/>
          <w:color w:val="252525"/>
          <w:sz w:val="22"/>
          <w:szCs w:val="22"/>
        </w:rPr>
        <w:t>skutečnění</w:t>
      </w:r>
      <w:r w:rsidRPr="006A0D14">
        <w:rPr>
          <w:rFonts w:ascii="Arial" w:hAnsi="Arial" w:cs="Arial"/>
          <w:i/>
          <w:iCs/>
          <w:color w:val="252525"/>
          <w:sz w:val="22"/>
          <w:szCs w:val="22"/>
        </w:rPr>
        <w:t xml:space="preserve"> </w:t>
      </w:r>
      <w:r w:rsidRPr="006A0D14">
        <w:rPr>
          <w:rFonts w:ascii="Arial" w:hAnsi="Arial" w:cs="Arial"/>
          <w:i/>
          <w:iCs/>
          <w:color w:val="252525"/>
          <w:sz w:val="22"/>
          <w:szCs w:val="22"/>
        </w:rPr>
        <w:lastRenderedPageBreak/>
        <w:t xml:space="preserve">mnoha zajímavých projektů, </w:t>
      </w:r>
      <w:r w:rsidR="008D2670">
        <w:rPr>
          <w:rFonts w:ascii="Arial" w:hAnsi="Arial" w:cs="Arial"/>
          <w:i/>
          <w:iCs/>
          <w:color w:val="252525"/>
          <w:sz w:val="22"/>
          <w:szCs w:val="22"/>
        </w:rPr>
        <w:t>u</w:t>
      </w:r>
      <w:r w:rsidRPr="006A0D14">
        <w:rPr>
          <w:rFonts w:ascii="Arial" w:hAnsi="Arial" w:cs="Arial"/>
          <w:i/>
          <w:iCs/>
          <w:color w:val="252525"/>
          <w:sz w:val="22"/>
          <w:szCs w:val="22"/>
        </w:rPr>
        <w:t xml:space="preserve"> kterých jsme se </w:t>
      </w:r>
      <w:r w:rsidR="008D2670" w:rsidRPr="006922E0">
        <w:rPr>
          <w:rFonts w:ascii="Arial" w:hAnsi="Arial" w:cs="Arial"/>
          <w:i/>
          <w:iCs/>
          <w:color w:val="252525"/>
          <w:sz w:val="22"/>
          <w:szCs w:val="22"/>
        </w:rPr>
        <w:t>podíleli</w:t>
      </w:r>
      <w:r w:rsidR="008D2670" w:rsidRPr="008D2670">
        <w:rPr>
          <w:rFonts w:ascii="Arial" w:hAnsi="Arial" w:cs="Arial"/>
          <w:i/>
          <w:iCs/>
          <w:color w:val="252525"/>
          <w:sz w:val="22"/>
          <w:szCs w:val="22"/>
        </w:rPr>
        <w:t xml:space="preserve"> </w:t>
      </w:r>
      <w:r w:rsidR="008D2670">
        <w:rPr>
          <w:rFonts w:ascii="Arial" w:hAnsi="Arial" w:cs="Arial"/>
          <w:i/>
          <w:iCs/>
          <w:color w:val="252525"/>
          <w:sz w:val="22"/>
          <w:szCs w:val="22"/>
        </w:rPr>
        <w:t xml:space="preserve">na </w:t>
      </w:r>
      <w:r w:rsidR="00652D43" w:rsidRPr="006A0D14">
        <w:rPr>
          <w:rFonts w:ascii="Arial" w:hAnsi="Arial" w:cs="Arial"/>
          <w:i/>
          <w:iCs/>
          <w:color w:val="252525"/>
          <w:sz w:val="22"/>
          <w:szCs w:val="22"/>
        </w:rPr>
        <w:t xml:space="preserve">přípravě </w:t>
      </w:r>
      <w:r w:rsidRPr="006A0D14">
        <w:rPr>
          <w:rFonts w:ascii="Arial" w:hAnsi="Arial" w:cs="Arial"/>
          <w:i/>
          <w:iCs/>
          <w:color w:val="252525"/>
          <w:sz w:val="22"/>
          <w:szCs w:val="22"/>
        </w:rPr>
        <w:t>a u nichž prozatím nedošlo k </w:t>
      </w:r>
      <w:r w:rsidR="00652D43" w:rsidRPr="006A0D14">
        <w:rPr>
          <w:rFonts w:ascii="Arial" w:hAnsi="Arial" w:cs="Arial"/>
          <w:i/>
          <w:iCs/>
          <w:color w:val="252525"/>
          <w:sz w:val="22"/>
          <w:szCs w:val="22"/>
        </w:rPr>
        <w:t>realizaci</w:t>
      </w:r>
      <w:r w:rsidRPr="006A0D14">
        <w:rPr>
          <w:rFonts w:ascii="Arial" w:hAnsi="Arial" w:cs="Arial"/>
          <w:i/>
          <w:iCs/>
          <w:color w:val="252525"/>
          <w:sz w:val="22"/>
          <w:szCs w:val="22"/>
        </w:rPr>
        <w:t xml:space="preserve">. Například </w:t>
      </w:r>
      <w:r w:rsidRPr="006D5EC0">
        <w:rPr>
          <w:rFonts w:ascii="Arial" w:hAnsi="Arial" w:cs="Arial"/>
          <w:i/>
          <w:iCs/>
          <w:color w:val="252525"/>
          <w:sz w:val="22"/>
          <w:szCs w:val="22"/>
        </w:rPr>
        <w:t xml:space="preserve">Traumacentrum Královské Vinohrady </w:t>
      </w:r>
      <w:r w:rsidRPr="007B0FE4">
        <w:rPr>
          <w:rFonts w:ascii="Arial" w:hAnsi="Arial" w:cs="Arial"/>
          <w:i/>
          <w:iCs/>
          <w:color w:val="252525"/>
          <w:sz w:val="22"/>
          <w:szCs w:val="22"/>
        </w:rPr>
        <w:t>by nyní významně přispěl</w:t>
      </w:r>
      <w:r w:rsidR="008D2670">
        <w:rPr>
          <w:rFonts w:ascii="Arial" w:hAnsi="Arial" w:cs="Arial"/>
          <w:i/>
          <w:iCs/>
          <w:color w:val="252525"/>
          <w:sz w:val="22"/>
          <w:szCs w:val="22"/>
        </w:rPr>
        <w:t>o</w:t>
      </w:r>
      <w:r w:rsidRPr="00166A71">
        <w:rPr>
          <w:rFonts w:ascii="Arial" w:hAnsi="Arial" w:cs="Arial"/>
          <w:i/>
          <w:iCs/>
          <w:color w:val="252525"/>
          <w:sz w:val="22"/>
          <w:szCs w:val="22"/>
        </w:rPr>
        <w:t xml:space="preserve"> ke </w:t>
      </w:r>
      <w:r w:rsidR="00F521BD" w:rsidRPr="00166A71">
        <w:rPr>
          <w:rFonts w:ascii="Arial" w:hAnsi="Arial" w:cs="Arial"/>
          <w:i/>
          <w:iCs/>
          <w:color w:val="252525"/>
          <w:sz w:val="22"/>
          <w:szCs w:val="22"/>
        </w:rPr>
        <w:t>zkvalitnění péče a efektivitě</w:t>
      </w:r>
      <w:r w:rsidRPr="00166A71">
        <w:rPr>
          <w:rFonts w:ascii="Arial" w:hAnsi="Arial" w:cs="Arial"/>
          <w:i/>
          <w:iCs/>
          <w:color w:val="252525"/>
          <w:sz w:val="22"/>
          <w:szCs w:val="22"/>
        </w:rPr>
        <w:t xml:space="preserve"> našeho zdravotnictví</w:t>
      </w:r>
      <w:r w:rsidR="00F521BD" w:rsidRPr="00166A71">
        <w:rPr>
          <w:rFonts w:ascii="Arial" w:hAnsi="Arial" w:cs="Arial"/>
          <w:i/>
          <w:iCs/>
          <w:color w:val="252525"/>
          <w:sz w:val="22"/>
          <w:szCs w:val="22"/>
        </w:rPr>
        <w:t>,</w:t>
      </w:r>
      <w:r w:rsidRPr="00166A71">
        <w:rPr>
          <w:rFonts w:ascii="Arial" w:hAnsi="Arial" w:cs="Arial"/>
          <w:i/>
          <w:iCs/>
          <w:color w:val="252525"/>
          <w:sz w:val="22"/>
          <w:szCs w:val="22"/>
        </w:rPr>
        <w:t>“</w:t>
      </w:r>
      <w:r>
        <w:rPr>
          <w:rFonts w:ascii="Arial" w:hAnsi="Arial" w:cs="Arial"/>
          <w:i/>
          <w:color w:val="252525"/>
          <w:sz w:val="22"/>
          <w:szCs w:val="22"/>
        </w:rPr>
        <w:t xml:space="preserve"> </w:t>
      </w:r>
      <w:r w:rsidRPr="00BE60C1">
        <w:rPr>
          <w:rFonts w:ascii="Arial" w:hAnsi="Arial" w:cs="Arial"/>
          <w:color w:val="252525"/>
          <w:sz w:val="22"/>
          <w:szCs w:val="22"/>
        </w:rPr>
        <w:t>uzavírá Ing. Jiří Fousek.</w:t>
      </w:r>
    </w:p>
    <w:p w14:paraId="1EEE9A1B" w14:textId="50387437" w:rsidR="009D5586" w:rsidRDefault="009D5586" w:rsidP="009D55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52525"/>
          <w:sz w:val="22"/>
          <w:szCs w:val="22"/>
        </w:rPr>
      </w:pPr>
    </w:p>
    <w:p w14:paraId="6065FB59" w14:textId="77777777" w:rsidR="00887181" w:rsidRDefault="00887181" w:rsidP="30550CA5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67294724" w:rsidR="00CA5FD9" w:rsidRDefault="00B71751">
      <w:pPr>
        <w:tabs>
          <w:tab w:val="left" w:pos="9088"/>
        </w:tabs>
        <w:spacing w:line="320" w:lineRule="atLeast"/>
        <w:jc w:val="center"/>
      </w:pPr>
      <w:hyperlink r:id="rId8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B71751">
      <w:pPr>
        <w:tabs>
          <w:tab w:val="left" w:pos="9088"/>
        </w:tabs>
        <w:spacing w:line="320" w:lineRule="atLeast"/>
        <w:jc w:val="center"/>
      </w:pPr>
      <w:hyperlink r:id="rId9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787724BA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Obermeyer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0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0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1A54"/>
    <w:rsid w:val="00006AB0"/>
    <w:rsid w:val="00006B91"/>
    <w:rsid w:val="00055B84"/>
    <w:rsid w:val="00067B5A"/>
    <w:rsid w:val="000726F0"/>
    <w:rsid w:val="000732E1"/>
    <w:rsid w:val="000815FA"/>
    <w:rsid w:val="00083B80"/>
    <w:rsid w:val="00085DA3"/>
    <w:rsid w:val="00095D00"/>
    <w:rsid w:val="000B2035"/>
    <w:rsid w:val="000E0277"/>
    <w:rsid w:val="000E5EC5"/>
    <w:rsid w:val="000F55DB"/>
    <w:rsid w:val="001242F6"/>
    <w:rsid w:val="00140A6B"/>
    <w:rsid w:val="00144293"/>
    <w:rsid w:val="00166A71"/>
    <w:rsid w:val="0018309D"/>
    <w:rsid w:val="001923F5"/>
    <w:rsid w:val="00194FAD"/>
    <w:rsid w:val="001A0FD1"/>
    <w:rsid w:val="001A119D"/>
    <w:rsid w:val="001B5CA4"/>
    <w:rsid w:val="001D18E6"/>
    <w:rsid w:val="001D76C4"/>
    <w:rsid w:val="001E3B7A"/>
    <w:rsid w:val="001F2097"/>
    <w:rsid w:val="001F5187"/>
    <w:rsid w:val="001F688B"/>
    <w:rsid w:val="00200310"/>
    <w:rsid w:val="00202234"/>
    <w:rsid w:val="002116B1"/>
    <w:rsid w:val="00226475"/>
    <w:rsid w:val="002264C8"/>
    <w:rsid w:val="00227E69"/>
    <w:rsid w:val="002324B9"/>
    <w:rsid w:val="002449FA"/>
    <w:rsid w:val="002514CA"/>
    <w:rsid w:val="002528BF"/>
    <w:rsid w:val="00256929"/>
    <w:rsid w:val="00262CF6"/>
    <w:rsid w:val="00270994"/>
    <w:rsid w:val="00273073"/>
    <w:rsid w:val="00280B68"/>
    <w:rsid w:val="002812EC"/>
    <w:rsid w:val="002879EE"/>
    <w:rsid w:val="002949BF"/>
    <w:rsid w:val="002949E6"/>
    <w:rsid w:val="002A3516"/>
    <w:rsid w:val="002C40BD"/>
    <w:rsid w:val="002C54FD"/>
    <w:rsid w:val="002C67BF"/>
    <w:rsid w:val="00322B24"/>
    <w:rsid w:val="003244CD"/>
    <w:rsid w:val="0033297F"/>
    <w:rsid w:val="0034383F"/>
    <w:rsid w:val="00346CAF"/>
    <w:rsid w:val="003471A3"/>
    <w:rsid w:val="0035146B"/>
    <w:rsid w:val="003544F3"/>
    <w:rsid w:val="003628B7"/>
    <w:rsid w:val="00385863"/>
    <w:rsid w:val="00390ADC"/>
    <w:rsid w:val="003A07CA"/>
    <w:rsid w:val="003D537D"/>
    <w:rsid w:val="003E7C3E"/>
    <w:rsid w:val="003F5547"/>
    <w:rsid w:val="00412640"/>
    <w:rsid w:val="00417351"/>
    <w:rsid w:val="004253E9"/>
    <w:rsid w:val="004311DF"/>
    <w:rsid w:val="0043353A"/>
    <w:rsid w:val="00434DE6"/>
    <w:rsid w:val="004358CF"/>
    <w:rsid w:val="004564A6"/>
    <w:rsid w:val="00462587"/>
    <w:rsid w:val="00462652"/>
    <w:rsid w:val="004648A4"/>
    <w:rsid w:val="004668B0"/>
    <w:rsid w:val="00467B48"/>
    <w:rsid w:val="004719AF"/>
    <w:rsid w:val="00475BAB"/>
    <w:rsid w:val="00483AAC"/>
    <w:rsid w:val="004878E9"/>
    <w:rsid w:val="00490DFB"/>
    <w:rsid w:val="00494996"/>
    <w:rsid w:val="004963A8"/>
    <w:rsid w:val="004A7F0D"/>
    <w:rsid w:val="004B28A7"/>
    <w:rsid w:val="004B4ECD"/>
    <w:rsid w:val="004C3C23"/>
    <w:rsid w:val="004C7873"/>
    <w:rsid w:val="004E290E"/>
    <w:rsid w:val="00501008"/>
    <w:rsid w:val="00506883"/>
    <w:rsid w:val="0050780B"/>
    <w:rsid w:val="00514B45"/>
    <w:rsid w:val="005236F9"/>
    <w:rsid w:val="00554669"/>
    <w:rsid w:val="00567C13"/>
    <w:rsid w:val="00577B0D"/>
    <w:rsid w:val="00591B42"/>
    <w:rsid w:val="005A5DA7"/>
    <w:rsid w:val="005D130F"/>
    <w:rsid w:val="005E50DE"/>
    <w:rsid w:val="005E723B"/>
    <w:rsid w:val="00605789"/>
    <w:rsid w:val="00610380"/>
    <w:rsid w:val="0061227D"/>
    <w:rsid w:val="00623E7B"/>
    <w:rsid w:val="00630F2F"/>
    <w:rsid w:val="00636093"/>
    <w:rsid w:val="00636A53"/>
    <w:rsid w:val="006500C3"/>
    <w:rsid w:val="00652D43"/>
    <w:rsid w:val="00653FC2"/>
    <w:rsid w:val="00663906"/>
    <w:rsid w:val="00671DB5"/>
    <w:rsid w:val="00695288"/>
    <w:rsid w:val="0069761E"/>
    <w:rsid w:val="00697D8F"/>
    <w:rsid w:val="006A0D14"/>
    <w:rsid w:val="006A4B28"/>
    <w:rsid w:val="006C3967"/>
    <w:rsid w:val="006C61D8"/>
    <w:rsid w:val="006C65E9"/>
    <w:rsid w:val="006D5EC0"/>
    <w:rsid w:val="006D686B"/>
    <w:rsid w:val="006E43EC"/>
    <w:rsid w:val="006E4DF2"/>
    <w:rsid w:val="006F1ABA"/>
    <w:rsid w:val="00704A32"/>
    <w:rsid w:val="007053F6"/>
    <w:rsid w:val="00723D47"/>
    <w:rsid w:val="007414EF"/>
    <w:rsid w:val="00744E4D"/>
    <w:rsid w:val="00745D60"/>
    <w:rsid w:val="00756EDD"/>
    <w:rsid w:val="007626BE"/>
    <w:rsid w:val="007663AD"/>
    <w:rsid w:val="00772281"/>
    <w:rsid w:val="0077383F"/>
    <w:rsid w:val="00782DB4"/>
    <w:rsid w:val="00793BAC"/>
    <w:rsid w:val="007A06A1"/>
    <w:rsid w:val="007A4908"/>
    <w:rsid w:val="007B0FE4"/>
    <w:rsid w:val="007B3609"/>
    <w:rsid w:val="007B685A"/>
    <w:rsid w:val="007D1499"/>
    <w:rsid w:val="007D1A0E"/>
    <w:rsid w:val="007E3383"/>
    <w:rsid w:val="00801E41"/>
    <w:rsid w:val="0080374E"/>
    <w:rsid w:val="008203BC"/>
    <w:rsid w:val="0082173B"/>
    <w:rsid w:val="00834788"/>
    <w:rsid w:val="0083524C"/>
    <w:rsid w:val="00836CEC"/>
    <w:rsid w:val="00840982"/>
    <w:rsid w:val="00847D39"/>
    <w:rsid w:val="0085447E"/>
    <w:rsid w:val="008608B4"/>
    <w:rsid w:val="00865F99"/>
    <w:rsid w:val="00866877"/>
    <w:rsid w:val="008701E2"/>
    <w:rsid w:val="008734DE"/>
    <w:rsid w:val="00875CC1"/>
    <w:rsid w:val="00887181"/>
    <w:rsid w:val="008C13EA"/>
    <w:rsid w:val="008D2670"/>
    <w:rsid w:val="008D58AA"/>
    <w:rsid w:val="008D7E77"/>
    <w:rsid w:val="008F39ED"/>
    <w:rsid w:val="00901E2D"/>
    <w:rsid w:val="00922EA6"/>
    <w:rsid w:val="009250B5"/>
    <w:rsid w:val="00941697"/>
    <w:rsid w:val="00944BE7"/>
    <w:rsid w:val="00950BA6"/>
    <w:rsid w:val="00953BE3"/>
    <w:rsid w:val="009544E6"/>
    <w:rsid w:val="00965F3C"/>
    <w:rsid w:val="009709F2"/>
    <w:rsid w:val="00981A3A"/>
    <w:rsid w:val="00986427"/>
    <w:rsid w:val="009938AD"/>
    <w:rsid w:val="009B35D0"/>
    <w:rsid w:val="009D5586"/>
    <w:rsid w:val="009E1888"/>
    <w:rsid w:val="009E3F02"/>
    <w:rsid w:val="009F3265"/>
    <w:rsid w:val="00A11612"/>
    <w:rsid w:val="00A135F2"/>
    <w:rsid w:val="00A30B4A"/>
    <w:rsid w:val="00A33D3A"/>
    <w:rsid w:val="00A511B9"/>
    <w:rsid w:val="00A629DB"/>
    <w:rsid w:val="00A64FA1"/>
    <w:rsid w:val="00A74A97"/>
    <w:rsid w:val="00A84ACA"/>
    <w:rsid w:val="00A87C89"/>
    <w:rsid w:val="00A930DE"/>
    <w:rsid w:val="00A93596"/>
    <w:rsid w:val="00A93982"/>
    <w:rsid w:val="00A9417F"/>
    <w:rsid w:val="00A972BB"/>
    <w:rsid w:val="00AD78D1"/>
    <w:rsid w:val="00AE0B79"/>
    <w:rsid w:val="00AE6D9F"/>
    <w:rsid w:val="00B07F84"/>
    <w:rsid w:val="00B124F8"/>
    <w:rsid w:val="00B129DE"/>
    <w:rsid w:val="00B13A82"/>
    <w:rsid w:val="00B309BE"/>
    <w:rsid w:val="00B43F25"/>
    <w:rsid w:val="00B52FF6"/>
    <w:rsid w:val="00B6046E"/>
    <w:rsid w:val="00B6438C"/>
    <w:rsid w:val="00B71751"/>
    <w:rsid w:val="00BA4421"/>
    <w:rsid w:val="00BC70BF"/>
    <w:rsid w:val="00BE60C1"/>
    <w:rsid w:val="00BE62FD"/>
    <w:rsid w:val="00BF2716"/>
    <w:rsid w:val="00C176E5"/>
    <w:rsid w:val="00C421C7"/>
    <w:rsid w:val="00C57CAD"/>
    <w:rsid w:val="00C712F8"/>
    <w:rsid w:val="00C90F75"/>
    <w:rsid w:val="00C9229B"/>
    <w:rsid w:val="00CA21C8"/>
    <w:rsid w:val="00CA5FD9"/>
    <w:rsid w:val="00CA7F3D"/>
    <w:rsid w:val="00CB1569"/>
    <w:rsid w:val="00CB2D36"/>
    <w:rsid w:val="00CB3239"/>
    <w:rsid w:val="00CC50C0"/>
    <w:rsid w:val="00CD2043"/>
    <w:rsid w:val="00CD3CFB"/>
    <w:rsid w:val="00CE0257"/>
    <w:rsid w:val="00CE0765"/>
    <w:rsid w:val="00CE1615"/>
    <w:rsid w:val="00D01197"/>
    <w:rsid w:val="00D113E6"/>
    <w:rsid w:val="00D131F7"/>
    <w:rsid w:val="00D14865"/>
    <w:rsid w:val="00D308AA"/>
    <w:rsid w:val="00D30F2A"/>
    <w:rsid w:val="00D40C34"/>
    <w:rsid w:val="00D51DDE"/>
    <w:rsid w:val="00D6706B"/>
    <w:rsid w:val="00D853B6"/>
    <w:rsid w:val="00D94747"/>
    <w:rsid w:val="00DB140E"/>
    <w:rsid w:val="00DD3ADB"/>
    <w:rsid w:val="00DE0467"/>
    <w:rsid w:val="00DE2332"/>
    <w:rsid w:val="00DE48AA"/>
    <w:rsid w:val="00DE7911"/>
    <w:rsid w:val="00DF070A"/>
    <w:rsid w:val="00DF5409"/>
    <w:rsid w:val="00E01B4D"/>
    <w:rsid w:val="00E02D97"/>
    <w:rsid w:val="00E12854"/>
    <w:rsid w:val="00E13CCE"/>
    <w:rsid w:val="00E17A1D"/>
    <w:rsid w:val="00E66DBF"/>
    <w:rsid w:val="00E772A8"/>
    <w:rsid w:val="00E8463C"/>
    <w:rsid w:val="00E852EA"/>
    <w:rsid w:val="00E908C8"/>
    <w:rsid w:val="00E9195A"/>
    <w:rsid w:val="00E95BAD"/>
    <w:rsid w:val="00E96838"/>
    <w:rsid w:val="00EA0CA9"/>
    <w:rsid w:val="00EB4A0B"/>
    <w:rsid w:val="00ED0404"/>
    <w:rsid w:val="00ED2860"/>
    <w:rsid w:val="00F0048F"/>
    <w:rsid w:val="00F033AA"/>
    <w:rsid w:val="00F06EAF"/>
    <w:rsid w:val="00F1026F"/>
    <w:rsid w:val="00F15DC8"/>
    <w:rsid w:val="00F17A9D"/>
    <w:rsid w:val="00F17EDF"/>
    <w:rsid w:val="00F20ACD"/>
    <w:rsid w:val="00F25623"/>
    <w:rsid w:val="00F33E14"/>
    <w:rsid w:val="00F521BD"/>
    <w:rsid w:val="00F6204D"/>
    <w:rsid w:val="00F841ED"/>
    <w:rsid w:val="00F907B3"/>
    <w:rsid w:val="00F92A6C"/>
    <w:rsid w:val="00F97763"/>
    <w:rsid w:val="00FB4C77"/>
    <w:rsid w:val="00FE6F5A"/>
    <w:rsid w:val="02D66AE6"/>
    <w:rsid w:val="02ED439A"/>
    <w:rsid w:val="02F1F028"/>
    <w:rsid w:val="03866F8B"/>
    <w:rsid w:val="0CA3FCF1"/>
    <w:rsid w:val="0D3F0503"/>
    <w:rsid w:val="0D441E5E"/>
    <w:rsid w:val="0D5E1C69"/>
    <w:rsid w:val="0EC87F77"/>
    <w:rsid w:val="0F234656"/>
    <w:rsid w:val="108B69F3"/>
    <w:rsid w:val="12C73657"/>
    <w:rsid w:val="1384CB3E"/>
    <w:rsid w:val="170756BB"/>
    <w:rsid w:val="1C584381"/>
    <w:rsid w:val="1DFF5E89"/>
    <w:rsid w:val="1F9C73FA"/>
    <w:rsid w:val="203AB94A"/>
    <w:rsid w:val="22EE54B4"/>
    <w:rsid w:val="25805BCE"/>
    <w:rsid w:val="2AC2E906"/>
    <w:rsid w:val="2CC72E34"/>
    <w:rsid w:val="30550CA5"/>
    <w:rsid w:val="306C1998"/>
    <w:rsid w:val="33A7417E"/>
    <w:rsid w:val="35BDD785"/>
    <w:rsid w:val="383AFB05"/>
    <w:rsid w:val="388F678B"/>
    <w:rsid w:val="3C05E07A"/>
    <w:rsid w:val="3C09D3E5"/>
    <w:rsid w:val="3F7346B8"/>
    <w:rsid w:val="3F769656"/>
    <w:rsid w:val="40216BA6"/>
    <w:rsid w:val="41E8339D"/>
    <w:rsid w:val="44EACAEA"/>
    <w:rsid w:val="4736C4B8"/>
    <w:rsid w:val="4F5AC135"/>
    <w:rsid w:val="4F6DF75E"/>
    <w:rsid w:val="5101F2E9"/>
    <w:rsid w:val="5274CAE9"/>
    <w:rsid w:val="550BD4D5"/>
    <w:rsid w:val="579348CD"/>
    <w:rsid w:val="5A572525"/>
    <w:rsid w:val="5C6E75AF"/>
    <w:rsid w:val="5D6C5BCC"/>
    <w:rsid w:val="5DFACD9A"/>
    <w:rsid w:val="6083D9CC"/>
    <w:rsid w:val="617BF20B"/>
    <w:rsid w:val="6434981F"/>
    <w:rsid w:val="67A42AB1"/>
    <w:rsid w:val="67BE0BA9"/>
    <w:rsid w:val="6A1F4B23"/>
    <w:rsid w:val="6AF76620"/>
    <w:rsid w:val="6C283507"/>
    <w:rsid w:val="6F333DB6"/>
    <w:rsid w:val="70B2D2FC"/>
    <w:rsid w:val="723C5DD9"/>
    <w:rsid w:val="7632D9C5"/>
    <w:rsid w:val="76A01988"/>
    <w:rsid w:val="7947B91D"/>
    <w:rsid w:val="7DB24B94"/>
    <w:rsid w:val="7FA1C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uiPriority w:val="22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contextualspellingandgrammarerror">
    <w:name w:val="contextualspellingandgrammarerror"/>
    <w:basedOn w:val="Standardnpsmoodstavce"/>
    <w:rsid w:val="0094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meyer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7A59-D63A-40A4-BBCF-46093466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Nikola Spurná</cp:lastModifiedBy>
  <cp:revision>7</cp:revision>
  <cp:lastPrinted>2020-11-10T08:43:00Z</cp:lastPrinted>
  <dcterms:created xsi:type="dcterms:W3CDTF">2020-12-01T09:47:00Z</dcterms:created>
  <dcterms:modified xsi:type="dcterms:W3CDTF">2020-12-01T11:53:00Z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